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0A1" w:rsidRPr="00C550CB" w:rsidRDefault="005540A1" w:rsidP="005540A1">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XV</w:t>
      </w:r>
    </w:p>
    <w:p w:rsidR="005540A1" w:rsidRDefault="005540A1" w:rsidP="005540A1">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CHƯƠNG TRÌNH ĐÀO TẠO CHỨNG CHỈ AN TOÀN LÀM </w:t>
      </w:r>
    </w:p>
    <w:p w:rsidR="005540A1" w:rsidRPr="00C550CB" w:rsidRDefault="005540A1" w:rsidP="005540A1">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VIỆC TRÊN PHƯƠNG TIỆN CHỞ HÓA CHẤT</w:t>
      </w:r>
    </w:p>
    <w:p w:rsidR="005540A1" w:rsidRDefault="005540A1" w:rsidP="005540A1">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 xml:space="preserve">(Ban hành kèm theo Thông tư số </w:t>
      </w:r>
      <w:r>
        <w:rPr>
          <w:rFonts w:ascii="Arial" w:hAnsi="Arial" w:cs="Arial"/>
          <w:i/>
          <w:iCs/>
          <w:color w:val="000000" w:themeColor="text1"/>
          <w:sz w:val="20"/>
          <w:szCs w:val="20"/>
          <w:lang w:val="de-DE"/>
        </w:rPr>
        <w:t>64</w:t>
      </w:r>
      <w:r w:rsidRPr="00C550CB">
        <w:rPr>
          <w:rFonts w:ascii="Arial" w:hAnsi="Arial" w:cs="Arial"/>
          <w:i/>
          <w:iCs/>
          <w:color w:val="000000" w:themeColor="text1"/>
          <w:sz w:val="20"/>
          <w:szCs w:val="20"/>
          <w:lang w:val="de-DE"/>
        </w:rPr>
        <w:t xml:space="preserve">/2024/TT-BGTVT ngày </w:t>
      </w:r>
      <w:r>
        <w:rPr>
          <w:rFonts w:ascii="Arial" w:hAnsi="Arial" w:cs="Arial"/>
          <w:i/>
          <w:iCs/>
          <w:color w:val="000000" w:themeColor="text1"/>
          <w:sz w:val="20"/>
          <w:szCs w:val="20"/>
          <w:lang w:val="de-DE"/>
        </w:rPr>
        <w:t>31</w:t>
      </w:r>
      <w:r w:rsidRPr="00C550CB">
        <w:rPr>
          <w:rFonts w:ascii="Arial" w:hAnsi="Arial" w:cs="Arial"/>
          <w:i/>
          <w:iCs/>
          <w:color w:val="000000" w:themeColor="text1"/>
          <w:sz w:val="20"/>
          <w:szCs w:val="20"/>
          <w:lang w:val="de-DE"/>
        </w:rPr>
        <w:t xml:space="preserve"> tháng </w:t>
      </w:r>
      <w:r>
        <w:rPr>
          <w:rFonts w:ascii="Arial" w:hAnsi="Arial" w:cs="Arial"/>
          <w:i/>
          <w:iCs/>
          <w:color w:val="000000" w:themeColor="text1"/>
          <w:sz w:val="20"/>
          <w:szCs w:val="20"/>
          <w:lang w:val="de-DE"/>
        </w:rPr>
        <w:t>12</w:t>
      </w:r>
      <w:r w:rsidRPr="00C550CB">
        <w:rPr>
          <w:rFonts w:ascii="Arial" w:hAnsi="Arial" w:cs="Arial"/>
          <w:i/>
          <w:iCs/>
          <w:color w:val="000000" w:themeColor="text1"/>
          <w:sz w:val="20"/>
          <w:szCs w:val="20"/>
          <w:lang w:val="de-DE"/>
        </w:rPr>
        <w:t xml:space="preserve"> năm 2024</w:t>
      </w:r>
    </w:p>
    <w:p w:rsidR="005540A1" w:rsidRDefault="005540A1" w:rsidP="005540A1">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của Bộ trưởng Bộ Giao thông vận tải)</w:t>
      </w:r>
    </w:p>
    <w:p w:rsidR="005540A1" w:rsidRPr="00C550CB" w:rsidRDefault="005540A1" w:rsidP="005540A1">
      <w:pPr>
        <w:pStyle w:val="NormalWeb"/>
        <w:spacing w:before="0" w:beforeAutospacing="0" w:after="0" w:afterAutospacing="0"/>
        <w:jc w:val="center"/>
        <w:rPr>
          <w:rFonts w:ascii="Arial" w:hAnsi="Arial" w:cs="Arial"/>
          <w:i/>
          <w:iCs/>
          <w:color w:val="000000" w:themeColor="text1"/>
          <w:sz w:val="20"/>
          <w:szCs w:val="20"/>
          <w:vertAlign w:val="superscript"/>
          <w:lang w:val="de-DE"/>
        </w:rPr>
      </w:pPr>
      <w:r w:rsidRPr="00C550CB">
        <w:rPr>
          <w:rFonts w:ascii="Arial" w:hAnsi="Arial" w:cs="Arial"/>
          <w:i/>
          <w:iCs/>
          <w:color w:val="000000" w:themeColor="text1"/>
          <w:sz w:val="20"/>
          <w:szCs w:val="20"/>
          <w:vertAlign w:val="superscript"/>
          <w:lang w:val="de-DE"/>
        </w:rPr>
        <w:t>_______________</w:t>
      </w:r>
    </w:p>
    <w:p w:rsidR="005540A1" w:rsidRPr="00C550CB" w:rsidRDefault="005540A1" w:rsidP="005540A1">
      <w:pPr>
        <w:pStyle w:val="NormalWeb"/>
        <w:spacing w:before="0" w:beforeAutospacing="0" w:after="0" w:afterAutospacing="0"/>
        <w:jc w:val="center"/>
        <w:rPr>
          <w:rFonts w:ascii="Arial" w:hAnsi="Arial" w:cs="Arial"/>
          <w:color w:val="000000" w:themeColor="text1"/>
          <w:sz w:val="20"/>
          <w:szCs w:val="20"/>
          <w:lang w:val="de-DE"/>
        </w:rPr>
      </w:pPr>
    </w:p>
    <w:p w:rsidR="005540A1" w:rsidRPr="00C550CB" w:rsidRDefault="005540A1" w:rsidP="005540A1">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Chứng chỉ cấp sau tốt nghiệp:</w:t>
      </w:r>
      <w:r w:rsidRPr="00C550CB">
        <w:rPr>
          <w:rFonts w:ascii="Arial" w:hAnsi="Arial" w:cs="Arial"/>
          <w:color w:val="000000" w:themeColor="text1"/>
          <w:sz w:val="20"/>
          <w:szCs w:val="20"/>
          <w:lang w:val="de-DE"/>
        </w:rPr>
        <w:t xml:space="preserve"> Chứng chỉ an toàn làm việc trên phương tiện chở hóa chất</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lang w:val="de-DE"/>
        </w:rPr>
      </w:pP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5540A1" w:rsidRPr="00C550CB" w:rsidRDefault="005540A1" w:rsidP="005540A1">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Pr="00C550CB">
        <w:rPr>
          <w:rFonts w:ascii="Arial" w:hAnsi="Arial" w:cs="Arial"/>
          <w:color w:val="000000" w:themeColor="text1"/>
          <w:sz w:val="20"/>
          <w:szCs w:val="20"/>
          <w:lang w:val="de-DE"/>
        </w:rPr>
        <w:t xml:space="preserve"> Khái niệm, những thuật ngữ, những tính chất hóa lý của hóa chất và ô nhiễm do hóa chất gây ra.</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Cấu trúc, trang thiết bị phương tiện chở hóa chất; những quy định an toàn trên phương tiện chở hóa chất; xử lý khi gặp sự cố.</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Vận hành thành thạo hệ thống, thiết bị chứa đựng, vận chuyển hóa chất theo đúng phương pháp đảm bảo an toàn. </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 đun đào tạo:</w:t>
      </w:r>
      <w:r w:rsidRPr="00C550CB">
        <w:rPr>
          <w:rFonts w:ascii="Arial" w:hAnsi="Arial" w:cs="Arial"/>
          <w:color w:val="000000" w:themeColor="text1"/>
          <w:sz w:val="20"/>
          <w:szCs w:val="20"/>
          <w:lang w:val="de-DE"/>
        </w:rPr>
        <w:t xml:space="preserve"> 02</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45 giờ, bao gồm:</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40 giờ</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 đun: 02 giờ</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kiểm tra kết thúc khóa học: 03 giờ.</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9"/>
        <w:gridCol w:w="6093"/>
        <w:gridCol w:w="1524"/>
      </w:tblGrid>
      <w:tr w:rsidR="005540A1" w:rsidRPr="00C550CB" w:rsidTr="00154755">
        <w:trPr>
          <w:tblCellSpacing w:w="0" w:type="dxa"/>
        </w:trPr>
        <w:tc>
          <w:tcPr>
            <w:tcW w:w="776"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MĐ</w:t>
            </w:r>
          </w:p>
        </w:tc>
        <w:tc>
          <w:tcPr>
            <w:tcW w:w="3379"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 đun</w:t>
            </w:r>
          </w:p>
        </w:tc>
        <w:tc>
          <w:tcPr>
            <w:tcW w:w="845"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5540A1" w:rsidRPr="00C550CB" w:rsidTr="00154755">
        <w:trPr>
          <w:tblCellSpacing w:w="0" w:type="dxa"/>
        </w:trPr>
        <w:tc>
          <w:tcPr>
            <w:tcW w:w="776"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3379" w:type="pct"/>
            <w:vAlign w:val="center"/>
            <w:hideMark/>
          </w:tcPr>
          <w:p w:rsidR="005540A1" w:rsidRPr="00C550CB" w:rsidRDefault="005540A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lang w:val="vi-VN"/>
              </w:rPr>
              <w:t xml:space="preserve">Hóa chất và </w:t>
            </w:r>
            <w:r w:rsidRPr="00C550CB">
              <w:rPr>
                <w:rFonts w:ascii="Arial" w:hAnsi="Arial" w:cs="Arial"/>
                <w:color w:val="000000" w:themeColor="text1"/>
                <w:sz w:val="20"/>
                <w:szCs w:val="20"/>
              </w:rPr>
              <w:t>công tác an toàn làm việc trên phương tiện chở hóa chất</w:t>
            </w:r>
          </w:p>
        </w:tc>
        <w:tc>
          <w:tcPr>
            <w:tcW w:w="845" w:type="pct"/>
            <w:vAlign w:val="center"/>
            <w:hideMark/>
          </w:tcPr>
          <w:p w:rsidR="005540A1" w:rsidRPr="00C550CB" w:rsidRDefault="005540A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23</w:t>
            </w:r>
          </w:p>
        </w:tc>
      </w:tr>
      <w:tr w:rsidR="005540A1" w:rsidRPr="00C550CB" w:rsidTr="00154755">
        <w:trPr>
          <w:tblCellSpacing w:w="0" w:type="dxa"/>
        </w:trPr>
        <w:tc>
          <w:tcPr>
            <w:tcW w:w="776"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379" w:type="pct"/>
            <w:vAlign w:val="center"/>
            <w:hideMark/>
          </w:tcPr>
          <w:p w:rsidR="005540A1" w:rsidRPr="00C550CB" w:rsidRDefault="005540A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hành hệ thống làm hàng trên phương tiện chở hóa chất</w:t>
            </w:r>
          </w:p>
        </w:tc>
        <w:tc>
          <w:tcPr>
            <w:tcW w:w="845" w:type="pct"/>
            <w:vAlign w:val="center"/>
            <w:hideMark/>
          </w:tcPr>
          <w:p w:rsidR="005540A1" w:rsidRPr="00C550CB" w:rsidRDefault="005540A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19</w:t>
            </w:r>
          </w:p>
        </w:tc>
      </w:tr>
      <w:tr w:rsidR="005540A1" w:rsidRPr="00C550CB" w:rsidTr="00154755">
        <w:trPr>
          <w:tblCellSpacing w:w="0" w:type="dxa"/>
        </w:trPr>
        <w:tc>
          <w:tcPr>
            <w:tcW w:w="4155" w:type="pct"/>
            <w:gridSpan w:val="2"/>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vAlign w:val="center"/>
            <w:hideMark/>
          </w:tcPr>
          <w:p w:rsidR="005540A1" w:rsidRPr="00C550CB" w:rsidRDefault="005540A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42</w:t>
            </w:r>
          </w:p>
        </w:tc>
      </w:tr>
    </w:tbl>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KIỂM TRA</w:t>
      </w:r>
    </w:p>
    <w:p w:rsidR="005540A1" w:rsidRPr="00C550CB" w:rsidRDefault="005540A1" w:rsidP="005540A1">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Thực hành: áp dụng hình thức đào tạo trực tiếp; tổ chức cho người học huấn luyện thực hành trên các phương tiện huấn luyện.</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 đun:</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Nội dung, hình thức, thời gian tổ chức kiểm tra do người đứng đầu cơ sở đào tạo quyết định;</w:t>
      </w:r>
    </w:p>
    <w:p w:rsidR="005540A1" w:rsidRPr="00C550CB" w:rsidRDefault="005540A1" w:rsidP="005540A1">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Điều kiện tham gia kiểm tra kết thúc khóa học: điểm tổng kết mô đun của học viên đạt từ 5,0 trở lên theo thang điểm 10; thời gian thực học tối thiểu 80% so với tổng thời gian quy định của từng mô đun.</w:t>
      </w:r>
    </w:p>
    <w:p w:rsidR="005540A1" w:rsidRPr="00C550CB" w:rsidRDefault="005540A1" w:rsidP="005540A1">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Kiểm tra kết thúc khóa học:</w:t>
      </w:r>
    </w:p>
    <w:p w:rsidR="005540A1" w:rsidRPr="00C550CB" w:rsidRDefault="005540A1" w:rsidP="005540A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 các mô đun, học viên được tham dự kỳ kiểm tra kết thúc khóa học để được cấp Chứng chỉ an toàn làm việc trên phương tiện chở hóa chất,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9"/>
        <w:gridCol w:w="5873"/>
        <w:gridCol w:w="2404"/>
      </w:tblGrid>
      <w:tr w:rsidR="005540A1" w:rsidRPr="00C550CB" w:rsidTr="00154755">
        <w:trPr>
          <w:tblCellSpacing w:w="0" w:type="dxa"/>
        </w:trPr>
        <w:tc>
          <w:tcPr>
            <w:tcW w:w="410"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257"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1333"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5540A1" w:rsidRPr="00C550CB" w:rsidTr="00154755">
        <w:trPr>
          <w:tblCellSpacing w:w="0" w:type="dxa"/>
        </w:trPr>
        <w:tc>
          <w:tcPr>
            <w:tcW w:w="410"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lastRenderedPageBreak/>
              <w:t>1</w:t>
            </w:r>
          </w:p>
        </w:tc>
        <w:tc>
          <w:tcPr>
            <w:tcW w:w="3257" w:type="pct"/>
            <w:vAlign w:val="center"/>
            <w:hideMark/>
          </w:tcPr>
          <w:p w:rsidR="005540A1" w:rsidRPr="00C550CB" w:rsidRDefault="005540A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333"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5540A1" w:rsidRPr="00C550CB" w:rsidTr="00154755">
        <w:trPr>
          <w:tblCellSpacing w:w="0" w:type="dxa"/>
        </w:trPr>
        <w:tc>
          <w:tcPr>
            <w:tcW w:w="410"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257" w:type="pct"/>
            <w:vAlign w:val="center"/>
            <w:hideMark/>
          </w:tcPr>
          <w:p w:rsidR="005540A1" w:rsidRPr="00C550CB" w:rsidRDefault="005540A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hành hệ thống làm hàng trên phương tiện</w:t>
            </w:r>
          </w:p>
        </w:tc>
        <w:tc>
          <w:tcPr>
            <w:tcW w:w="1333"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HÓA CHẤT VÀ CÔNG TÁC AN TOÀN LÀM VIỆC TRÊN PHƯƠNG TIỆN CHỞ HÓA CHẤT</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23 giờ.</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hiểu khái niệm, những thuật ngữ, tính chất hóa lý và khả năng gây ô nhiễm của hóa chất để có kế hoạch trong vận chuyển và xếp dỡ đảm bảo an toàn cho người, phương tiện; </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Hiểu những quy định an toàn trên phương tiện chở hóa chất và biết xử lý khi gặp sự cố.</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0"/>
        <w:gridCol w:w="6620"/>
        <w:gridCol w:w="1666"/>
      </w:tblGrid>
      <w:tr w:rsidR="005540A1" w:rsidRPr="00C550CB" w:rsidTr="00154755">
        <w:trPr>
          <w:tblCellSpacing w:w="0" w:type="dxa"/>
        </w:trPr>
        <w:tc>
          <w:tcPr>
            <w:tcW w:w="405"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71"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4"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5540A1" w:rsidRPr="00C550CB" w:rsidTr="00154755">
        <w:trPr>
          <w:tblCellSpacing w:w="0" w:type="dxa"/>
        </w:trPr>
        <w:tc>
          <w:tcPr>
            <w:tcW w:w="405"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671" w:type="pct"/>
            <w:vAlign w:val="center"/>
            <w:hideMark/>
          </w:tcPr>
          <w:p w:rsidR="005540A1" w:rsidRPr="00C550CB" w:rsidRDefault="005540A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Giới thiệu về hóa chất</w:t>
            </w:r>
          </w:p>
        </w:tc>
        <w:tc>
          <w:tcPr>
            <w:tcW w:w="924"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5540A1" w:rsidRPr="00C550CB" w:rsidTr="00154755">
        <w:trPr>
          <w:tblCellSpacing w:w="0" w:type="dxa"/>
        </w:trPr>
        <w:tc>
          <w:tcPr>
            <w:tcW w:w="405"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671" w:type="pct"/>
            <w:vAlign w:val="center"/>
            <w:hideMark/>
          </w:tcPr>
          <w:p w:rsidR="005540A1" w:rsidRPr="00C550CB" w:rsidRDefault="005540A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Các quy định về an toàn</w:t>
            </w:r>
          </w:p>
        </w:tc>
        <w:tc>
          <w:tcPr>
            <w:tcW w:w="924"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r>
      <w:tr w:rsidR="005540A1" w:rsidRPr="00C550CB" w:rsidTr="00154755">
        <w:trPr>
          <w:tblCellSpacing w:w="0" w:type="dxa"/>
        </w:trPr>
        <w:tc>
          <w:tcPr>
            <w:tcW w:w="405" w:type="pct"/>
            <w:vAlign w:val="center"/>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671" w:type="pct"/>
            <w:vAlign w:val="center"/>
          </w:tcPr>
          <w:p w:rsidR="005540A1" w:rsidRPr="00C550CB" w:rsidRDefault="005540A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Công tác phòng chống cháy nổ trên phương tiện chở hóa chất</w:t>
            </w:r>
          </w:p>
        </w:tc>
        <w:tc>
          <w:tcPr>
            <w:tcW w:w="924" w:type="pct"/>
            <w:vAlign w:val="center"/>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5540A1" w:rsidRPr="00C550CB" w:rsidTr="00154755">
        <w:trPr>
          <w:tblCellSpacing w:w="0" w:type="dxa"/>
        </w:trPr>
        <w:tc>
          <w:tcPr>
            <w:tcW w:w="405" w:type="pct"/>
            <w:vAlign w:val="center"/>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3671" w:type="pct"/>
            <w:vAlign w:val="center"/>
          </w:tcPr>
          <w:p w:rsidR="005540A1" w:rsidRPr="00C550CB" w:rsidRDefault="005540A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Thực hành ứng cứu khi có tình huống cháy, nổ, ngộ độc</w:t>
            </w:r>
          </w:p>
        </w:tc>
        <w:tc>
          <w:tcPr>
            <w:tcW w:w="924" w:type="pct"/>
            <w:vAlign w:val="center"/>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5540A1" w:rsidRPr="00C550CB" w:rsidTr="00154755">
        <w:trPr>
          <w:tblCellSpacing w:w="0" w:type="dxa"/>
        </w:trPr>
        <w:tc>
          <w:tcPr>
            <w:tcW w:w="4076" w:type="pct"/>
            <w:gridSpan w:val="2"/>
            <w:vAlign w:val="center"/>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Cs/>
                <w:color w:val="000000" w:themeColor="text1"/>
                <w:sz w:val="20"/>
                <w:szCs w:val="20"/>
              </w:rPr>
              <w:t>Kiểm tra kết thúc mô đun</w:t>
            </w:r>
          </w:p>
        </w:tc>
        <w:tc>
          <w:tcPr>
            <w:tcW w:w="924" w:type="pct"/>
            <w:vAlign w:val="center"/>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5540A1" w:rsidRPr="00C550CB" w:rsidTr="00154755">
        <w:trPr>
          <w:tblCellSpacing w:w="0" w:type="dxa"/>
        </w:trPr>
        <w:tc>
          <w:tcPr>
            <w:tcW w:w="4076" w:type="pct"/>
            <w:gridSpan w:val="2"/>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924"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23</w:t>
            </w:r>
          </w:p>
        </w:tc>
      </w:tr>
    </w:tbl>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tài liệu về hóa chất, giáo trình an toàn cơ bản và bảo vệ môi trường, các văn bản pháp luật quy định về an toàn  và các tài liệu tham khảo để đưa ra nội dung các bài học lý thuyết;</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trên bãi tập của cơ sở đào tạo và trên phương tiện huấn luyện.</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Tên mô đun: </w:t>
      </w:r>
      <w:r w:rsidRPr="00C550CB">
        <w:rPr>
          <w:rFonts w:ascii="Arial" w:hAnsi="Arial" w:cs="Arial"/>
          <w:b/>
          <w:color w:val="000000" w:themeColor="text1"/>
          <w:sz w:val="20"/>
          <w:szCs w:val="20"/>
          <w:lang w:val="de-DE"/>
        </w:rPr>
        <w:t>VẬN HÀNH HỆ THỐNG LÀM HÀNG TRÊN PHƯƠNG TIỆN CHỞ HÓA CHẤT</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02.</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19 giờ.</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hiểu cấu trúc và trang thiết bị trên phương tiện chở hóa chất; hiểu quy trình vận hành trang thiết bị làm hàng hóa chất; </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Biết bảo quản, bảo dưỡng các trang thiết bị làm hàng hóa chất; </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Hiểu những nguyên tắc cơ bản nhất trong quá trình vận hành hệ thống làm hàng nhằm bảo đảm an toàn cho người và phương tiện tránh bị tổn thất. </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6"/>
        <w:gridCol w:w="6744"/>
        <w:gridCol w:w="1526"/>
      </w:tblGrid>
      <w:tr w:rsidR="005540A1" w:rsidRPr="00C550CB" w:rsidTr="00154755">
        <w:trPr>
          <w:trHeight w:val="20"/>
          <w:tblCellSpacing w:w="0" w:type="dxa"/>
        </w:trPr>
        <w:tc>
          <w:tcPr>
            <w:tcW w:w="414"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40"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47"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5540A1" w:rsidRPr="00C550CB" w:rsidTr="00154755">
        <w:trPr>
          <w:trHeight w:val="20"/>
          <w:tblCellSpacing w:w="0" w:type="dxa"/>
        </w:trPr>
        <w:tc>
          <w:tcPr>
            <w:tcW w:w="414"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740" w:type="pct"/>
            <w:vAlign w:val="center"/>
            <w:hideMark/>
          </w:tcPr>
          <w:p w:rsidR="005540A1" w:rsidRPr="00C550CB" w:rsidRDefault="005540A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Cấu trúc, trang thiết bị trên phương tiện chở hóa chất</w:t>
            </w:r>
          </w:p>
        </w:tc>
        <w:tc>
          <w:tcPr>
            <w:tcW w:w="847" w:type="pct"/>
            <w:vAlign w:val="center"/>
            <w:hideMark/>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5540A1" w:rsidRPr="00C550CB" w:rsidTr="00154755">
        <w:trPr>
          <w:trHeight w:val="20"/>
          <w:tblCellSpacing w:w="0" w:type="dxa"/>
        </w:trPr>
        <w:tc>
          <w:tcPr>
            <w:tcW w:w="414" w:type="pct"/>
            <w:vAlign w:val="center"/>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740" w:type="pct"/>
            <w:vAlign w:val="center"/>
          </w:tcPr>
          <w:p w:rsidR="005540A1" w:rsidRPr="00C550CB" w:rsidRDefault="005540A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Vận hành hệ thống làm hàng và an toàn, cứu sinh, cứu hỏa, phòng độc trên phương tiện chở hóa chất</w:t>
            </w:r>
          </w:p>
        </w:tc>
        <w:tc>
          <w:tcPr>
            <w:tcW w:w="847" w:type="pct"/>
            <w:vAlign w:val="center"/>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14</w:t>
            </w:r>
          </w:p>
        </w:tc>
      </w:tr>
      <w:tr w:rsidR="005540A1" w:rsidRPr="00C550CB" w:rsidTr="00154755">
        <w:trPr>
          <w:trHeight w:val="20"/>
          <w:tblCellSpacing w:w="0" w:type="dxa"/>
        </w:trPr>
        <w:tc>
          <w:tcPr>
            <w:tcW w:w="4153" w:type="pct"/>
            <w:gridSpan w:val="2"/>
            <w:vAlign w:val="center"/>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Cs/>
                <w:color w:val="000000" w:themeColor="text1"/>
                <w:sz w:val="20"/>
                <w:szCs w:val="20"/>
              </w:rPr>
              <w:t>Kiểm tra kết thúc mô đun</w:t>
            </w:r>
          </w:p>
        </w:tc>
        <w:tc>
          <w:tcPr>
            <w:tcW w:w="847" w:type="pct"/>
            <w:vAlign w:val="center"/>
          </w:tcPr>
          <w:p w:rsidR="005540A1" w:rsidRPr="00C550CB" w:rsidRDefault="005540A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5540A1" w:rsidRPr="00C550CB" w:rsidTr="00154755">
        <w:trPr>
          <w:trHeight w:val="20"/>
          <w:tblCellSpacing w:w="0" w:type="dxa"/>
        </w:trPr>
        <w:tc>
          <w:tcPr>
            <w:tcW w:w="4153" w:type="pct"/>
            <w:gridSpan w:val="2"/>
            <w:vAlign w:val="center"/>
          </w:tcPr>
          <w:p w:rsidR="005540A1" w:rsidRPr="00C550CB" w:rsidRDefault="005540A1"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847" w:type="pct"/>
            <w:vAlign w:val="center"/>
          </w:tcPr>
          <w:p w:rsidR="005540A1" w:rsidRPr="00C550CB" w:rsidRDefault="005540A1"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19</w:t>
            </w:r>
          </w:p>
        </w:tc>
      </w:tr>
    </w:tbl>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5540A1" w:rsidRPr="00C550CB" w:rsidRDefault="005540A1" w:rsidP="005540A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cấu trúc phương tiện, an toàn cơ bản và bảo vệ môi trường và các tài liệu tham khảo để đưa ra nội dung các bài học lý thuyết;</w:t>
      </w:r>
    </w:p>
    <w:p w:rsidR="004C0DEE" w:rsidRPr="005540A1" w:rsidRDefault="005540A1" w:rsidP="005540A1">
      <w:pPr>
        <w:spacing w:after="120"/>
        <w:ind w:firstLine="720"/>
        <w:jc w:val="both"/>
      </w:pPr>
      <w:r w:rsidRPr="00C550CB">
        <w:rPr>
          <w:rFonts w:ascii="Arial" w:hAnsi="Arial" w:cs="Arial"/>
          <w:color w:val="000000" w:themeColor="text1"/>
          <w:sz w:val="20"/>
          <w:szCs w:val="20"/>
          <w:lang w:val="de-DE"/>
        </w:rPr>
        <w:t>- Tổ chức cho người học thực hành trên các bãi tập của cơ sở đào tạo và trên phương tiện huấn luyện.</w:t>
      </w:r>
      <w:bookmarkStart w:id="0" w:name="_GoBack"/>
      <w:bookmarkEnd w:id="0"/>
    </w:p>
    <w:sectPr w:rsidR="004C0DEE" w:rsidRPr="005540A1"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E63" w:rsidRDefault="009A0E63">
      <w:r>
        <w:separator/>
      </w:r>
    </w:p>
  </w:endnote>
  <w:endnote w:type="continuationSeparator" w:id="0">
    <w:p w:rsidR="009A0E63" w:rsidRDefault="009A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E63" w:rsidRDefault="009A0E63">
      <w:r>
        <w:separator/>
      </w:r>
    </w:p>
  </w:footnote>
  <w:footnote w:type="continuationSeparator" w:id="0">
    <w:p w:rsidR="009A0E63" w:rsidRDefault="009A0E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367E"/>
    <w:rsid w:val="00024526"/>
    <w:rsid w:val="00026FCC"/>
    <w:rsid w:val="00043FC8"/>
    <w:rsid w:val="00096C50"/>
    <w:rsid w:val="000B6C62"/>
    <w:rsid w:val="000D0610"/>
    <w:rsid w:val="000E3293"/>
    <w:rsid w:val="0011259B"/>
    <w:rsid w:val="00127802"/>
    <w:rsid w:val="0013356C"/>
    <w:rsid w:val="001468FC"/>
    <w:rsid w:val="001638DB"/>
    <w:rsid w:val="001729C2"/>
    <w:rsid w:val="001B232A"/>
    <w:rsid w:val="001B47B4"/>
    <w:rsid w:val="001D01D6"/>
    <w:rsid w:val="001D337A"/>
    <w:rsid w:val="001F573E"/>
    <w:rsid w:val="0023644D"/>
    <w:rsid w:val="00237A02"/>
    <w:rsid w:val="00243687"/>
    <w:rsid w:val="00271F4F"/>
    <w:rsid w:val="00272ECB"/>
    <w:rsid w:val="002A5B21"/>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5540A1"/>
    <w:rsid w:val="00575B51"/>
    <w:rsid w:val="00640ACB"/>
    <w:rsid w:val="00664F59"/>
    <w:rsid w:val="00666847"/>
    <w:rsid w:val="006B1A4E"/>
    <w:rsid w:val="006B612D"/>
    <w:rsid w:val="0078231B"/>
    <w:rsid w:val="007D6E83"/>
    <w:rsid w:val="007F6177"/>
    <w:rsid w:val="00847346"/>
    <w:rsid w:val="00857F78"/>
    <w:rsid w:val="008657E5"/>
    <w:rsid w:val="008A6333"/>
    <w:rsid w:val="008C025E"/>
    <w:rsid w:val="008E5078"/>
    <w:rsid w:val="009A070D"/>
    <w:rsid w:val="009A0E63"/>
    <w:rsid w:val="009E3880"/>
    <w:rsid w:val="009F5588"/>
    <w:rsid w:val="00AD4584"/>
    <w:rsid w:val="00AD57E1"/>
    <w:rsid w:val="00AD73B1"/>
    <w:rsid w:val="00B26934"/>
    <w:rsid w:val="00B77253"/>
    <w:rsid w:val="00B82F86"/>
    <w:rsid w:val="00BA47D0"/>
    <w:rsid w:val="00BB303B"/>
    <w:rsid w:val="00BD2432"/>
    <w:rsid w:val="00BF47A5"/>
    <w:rsid w:val="00BF5412"/>
    <w:rsid w:val="00C74F1B"/>
    <w:rsid w:val="00CB62A8"/>
    <w:rsid w:val="00CF7077"/>
    <w:rsid w:val="00D51CAA"/>
    <w:rsid w:val="00DB2BB1"/>
    <w:rsid w:val="00DD6346"/>
    <w:rsid w:val="00E5298B"/>
    <w:rsid w:val="00E540E6"/>
    <w:rsid w:val="00E63AD0"/>
    <w:rsid w:val="00E73785"/>
    <w:rsid w:val="00E76F65"/>
    <w:rsid w:val="00EC502D"/>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2025-09-24T03:11:00Z</dcterms:created>
  <dcterms:modified xsi:type="dcterms:W3CDTF">2025-09-24T03:11:00Z</dcterms:modified>
</cp:coreProperties>
</file>